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59C" w:rsidRPr="00C7059C" w:rsidRDefault="00C7059C" w:rsidP="00C7059C">
      <w:pPr>
        <w:spacing w:after="0" w:line="240" w:lineRule="auto"/>
        <w:ind w:right="-149"/>
        <w:jc w:val="center"/>
        <w:rPr>
          <w:rFonts w:ascii="Calibri" w:hAnsi="Calibri"/>
          <w:b/>
          <w:sz w:val="24"/>
          <w:szCs w:val="24"/>
        </w:rPr>
      </w:pPr>
      <w:r w:rsidRPr="00C7059C">
        <w:rPr>
          <w:rFonts w:ascii="Calibri" w:hAnsi="Calibri"/>
          <w:b/>
          <w:sz w:val="24"/>
          <w:szCs w:val="24"/>
        </w:rPr>
        <w:t>DIETITIAN</w:t>
      </w:r>
    </w:p>
    <w:p w:rsidR="00C7059C" w:rsidRPr="00C7059C" w:rsidRDefault="00C7059C" w:rsidP="00C7059C">
      <w:pPr>
        <w:ind w:left="-426" w:right="-149"/>
        <w:jc w:val="center"/>
        <w:rPr>
          <w:rFonts w:ascii="Calibri" w:hAnsi="Calibri"/>
          <w:b/>
          <w:sz w:val="24"/>
          <w:szCs w:val="24"/>
        </w:rPr>
      </w:pPr>
      <w:r w:rsidRPr="00C7059C">
        <w:rPr>
          <w:rFonts w:ascii="Calibri" w:hAnsi="Calibri"/>
          <w:b/>
          <w:sz w:val="24"/>
          <w:szCs w:val="24"/>
        </w:rPr>
        <w:t>REGULAR PART TIME</w:t>
      </w:r>
    </w:p>
    <w:p w:rsidR="00C7059C" w:rsidRDefault="00C7059C" w:rsidP="00C7059C">
      <w:pPr>
        <w:ind w:left="-426" w:right="-149"/>
        <w:jc w:val="both"/>
        <w:rPr>
          <w:rFonts w:ascii="Calibri" w:hAnsi="Calibri"/>
          <w:b/>
          <w:sz w:val="22"/>
          <w:szCs w:val="22"/>
        </w:rPr>
      </w:pPr>
    </w:p>
    <w:p w:rsidR="00C7059C" w:rsidRPr="00C7059C" w:rsidRDefault="00C7059C" w:rsidP="00C7059C">
      <w:pPr>
        <w:spacing w:after="0" w:line="240" w:lineRule="auto"/>
        <w:ind w:left="-426" w:right="-149"/>
        <w:jc w:val="both"/>
        <w:rPr>
          <w:rFonts w:ascii="Calibri" w:hAnsi="Calibri"/>
          <w:b/>
          <w:color w:val="auto"/>
          <w:kern w:val="0"/>
          <w:sz w:val="22"/>
          <w:szCs w:val="22"/>
        </w:rPr>
      </w:pPr>
      <w:r w:rsidRPr="00C7059C">
        <w:rPr>
          <w:rFonts w:ascii="Calibri" w:hAnsi="Calibri"/>
          <w:b/>
          <w:color w:val="auto"/>
          <w:kern w:val="0"/>
          <w:sz w:val="22"/>
          <w:szCs w:val="22"/>
        </w:rPr>
        <w:t>The Role:</w:t>
      </w:r>
    </w:p>
    <w:p w:rsidR="00C7059C" w:rsidRPr="00C7059C" w:rsidRDefault="00C7059C" w:rsidP="00C7059C">
      <w:pPr>
        <w:spacing w:after="0" w:line="240" w:lineRule="auto"/>
        <w:ind w:left="-426" w:right="-149"/>
        <w:rPr>
          <w:rFonts w:ascii="Calibri" w:hAnsi="Calibri"/>
          <w:color w:val="auto"/>
          <w:kern w:val="0"/>
          <w:sz w:val="22"/>
          <w:szCs w:val="22"/>
        </w:rPr>
      </w:pPr>
      <w:r w:rsidRPr="00C7059C">
        <w:rPr>
          <w:rFonts w:ascii="Calibri" w:hAnsi="Calibri"/>
          <w:color w:val="auto"/>
          <w:kern w:val="0"/>
          <w:sz w:val="22"/>
          <w:szCs w:val="22"/>
        </w:rPr>
        <w:t xml:space="preserve">North Shore Health Network (NSHN) is seeking a highly motivated, self-directed individual to join our multi-disciplinary team based from our Blind River Site.  As a member of the Geriatric Team, reporting directly to the Manager of Physiotherapy, the Registered Dietitian is responsible for performing complex nutrition assessments, implementing and monitoring nutrition care plans, and prescribing medical nutrition therapy through education, goal setting and follow-up. </w:t>
      </w:r>
    </w:p>
    <w:p w:rsidR="00C7059C" w:rsidRPr="00C7059C" w:rsidRDefault="00C7059C" w:rsidP="00C7059C">
      <w:pPr>
        <w:spacing w:after="0" w:line="240" w:lineRule="auto"/>
        <w:ind w:left="-426" w:right="-149"/>
        <w:jc w:val="both"/>
        <w:rPr>
          <w:rFonts w:ascii="Calibri" w:hAnsi="Calibri"/>
          <w:b/>
          <w:color w:val="auto"/>
          <w:kern w:val="0"/>
          <w:sz w:val="22"/>
          <w:szCs w:val="22"/>
        </w:rPr>
      </w:pPr>
    </w:p>
    <w:p w:rsidR="00C7059C" w:rsidRPr="00C7059C" w:rsidRDefault="00C7059C" w:rsidP="00C7059C">
      <w:pPr>
        <w:spacing w:after="0" w:line="240" w:lineRule="auto"/>
        <w:ind w:left="-426" w:right="-149"/>
        <w:jc w:val="both"/>
        <w:rPr>
          <w:rFonts w:ascii="Calibri" w:hAnsi="Calibri" w:cs="Calibri"/>
          <w:b/>
          <w:color w:val="auto"/>
          <w:kern w:val="0"/>
          <w:sz w:val="22"/>
          <w:szCs w:val="22"/>
        </w:rPr>
      </w:pPr>
      <w:r w:rsidRPr="00C7059C">
        <w:rPr>
          <w:rFonts w:ascii="Calibri" w:hAnsi="Calibri" w:cs="Calibri"/>
          <w:b/>
          <w:color w:val="auto"/>
          <w:kern w:val="0"/>
          <w:sz w:val="22"/>
          <w:szCs w:val="22"/>
        </w:rPr>
        <w:t>MANDATORY QUALIFICATIONS/EDUCATION:</w:t>
      </w:r>
    </w:p>
    <w:p w:rsidR="00C7059C" w:rsidRPr="00C7059C" w:rsidRDefault="00C7059C" w:rsidP="00C7059C">
      <w:pPr>
        <w:pStyle w:val="ListParagraph"/>
        <w:numPr>
          <w:ilvl w:val="0"/>
          <w:numId w:val="14"/>
        </w:numPr>
        <w:spacing w:after="0" w:line="240" w:lineRule="auto"/>
        <w:ind w:right="-149"/>
        <w:jc w:val="both"/>
        <w:rPr>
          <w:rFonts w:ascii="Calibri" w:hAnsi="Calibri" w:cs="Calibri"/>
          <w:color w:val="auto"/>
          <w:kern w:val="0"/>
          <w:sz w:val="22"/>
          <w:szCs w:val="22"/>
        </w:rPr>
      </w:pPr>
      <w:r w:rsidRPr="00C7059C">
        <w:rPr>
          <w:rFonts w:ascii="Calibri" w:hAnsi="Calibri" w:cs="Calibri"/>
          <w:color w:val="auto"/>
          <w:kern w:val="0"/>
          <w:sz w:val="22"/>
          <w:szCs w:val="22"/>
        </w:rPr>
        <w:t>Current registration, in good standing, with the Ontario College of Dietitians of Ontario</w:t>
      </w:r>
    </w:p>
    <w:p w:rsidR="00C7059C" w:rsidRPr="00C7059C" w:rsidRDefault="00C7059C" w:rsidP="00C7059C">
      <w:pPr>
        <w:pStyle w:val="ListParagraph"/>
        <w:numPr>
          <w:ilvl w:val="0"/>
          <w:numId w:val="14"/>
        </w:numPr>
        <w:spacing w:after="0" w:line="240" w:lineRule="auto"/>
        <w:ind w:right="-149"/>
        <w:jc w:val="both"/>
        <w:rPr>
          <w:rFonts w:ascii="Calibri" w:hAnsi="Calibri" w:cs="Calibri"/>
          <w:color w:val="auto"/>
          <w:kern w:val="0"/>
          <w:sz w:val="22"/>
          <w:szCs w:val="22"/>
        </w:rPr>
      </w:pPr>
      <w:r w:rsidRPr="00C7059C">
        <w:rPr>
          <w:rFonts w:ascii="Calibri" w:hAnsi="Calibri" w:cs="Calibri"/>
          <w:color w:val="auto"/>
          <w:kern w:val="0"/>
          <w:sz w:val="22"/>
          <w:szCs w:val="22"/>
        </w:rPr>
        <w:t>Baccalaureate degree in Applied Human Nutrition or Baccalaureate of Science; or equivalent</w:t>
      </w:r>
    </w:p>
    <w:p w:rsidR="00C7059C" w:rsidRPr="00C7059C" w:rsidRDefault="00C7059C" w:rsidP="00C7059C">
      <w:pPr>
        <w:spacing w:after="0" w:line="240" w:lineRule="auto"/>
        <w:ind w:left="-426" w:right="-149"/>
        <w:jc w:val="both"/>
        <w:rPr>
          <w:rFonts w:ascii="Calibri" w:hAnsi="Calibri"/>
          <w:b/>
          <w:color w:val="auto"/>
          <w:kern w:val="0"/>
          <w:sz w:val="22"/>
          <w:szCs w:val="22"/>
        </w:rPr>
      </w:pPr>
    </w:p>
    <w:p w:rsidR="00C7059C" w:rsidRPr="00C7059C" w:rsidRDefault="00C7059C" w:rsidP="00C7059C">
      <w:pPr>
        <w:spacing w:after="0" w:line="240" w:lineRule="auto"/>
        <w:ind w:left="-426" w:right="-149"/>
        <w:jc w:val="both"/>
        <w:rPr>
          <w:rFonts w:ascii="Calibri" w:hAnsi="Calibri"/>
          <w:b/>
          <w:color w:val="auto"/>
          <w:kern w:val="0"/>
          <w:sz w:val="22"/>
          <w:szCs w:val="22"/>
        </w:rPr>
      </w:pPr>
      <w:r w:rsidRPr="00C7059C">
        <w:rPr>
          <w:rFonts w:ascii="Calibri" w:hAnsi="Calibri"/>
          <w:b/>
          <w:color w:val="auto"/>
          <w:kern w:val="0"/>
          <w:sz w:val="22"/>
          <w:szCs w:val="22"/>
        </w:rPr>
        <w:t>ASSETS:</w:t>
      </w:r>
    </w:p>
    <w:p w:rsidR="00C7059C" w:rsidRPr="00C7059C" w:rsidRDefault="00C7059C" w:rsidP="00C7059C">
      <w:pPr>
        <w:pStyle w:val="ListParagraph"/>
        <w:numPr>
          <w:ilvl w:val="0"/>
          <w:numId w:val="15"/>
        </w:numPr>
        <w:spacing w:after="0" w:line="240" w:lineRule="auto"/>
        <w:ind w:right="-149"/>
        <w:jc w:val="both"/>
        <w:rPr>
          <w:rFonts w:ascii="Calibri" w:hAnsi="Calibri"/>
          <w:color w:val="auto"/>
          <w:kern w:val="0"/>
          <w:sz w:val="22"/>
          <w:szCs w:val="22"/>
        </w:rPr>
      </w:pPr>
      <w:r w:rsidRPr="00C7059C">
        <w:rPr>
          <w:rFonts w:ascii="Calibri" w:hAnsi="Calibri"/>
          <w:color w:val="auto"/>
          <w:kern w:val="0"/>
          <w:sz w:val="22"/>
          <w:szCs w:val="22"/>
        </w:rPr>
        <w:t xml:space="preserve">Bilingual </w:t>
      </w:r>
    </w:p>
    <w:p w:rsidR="00C7059C" w:rsidRPr="00C7059C" w:rsidRDefault="00C7059C" w:rsidP="00C7059C">
      <w:pPr>
        <w:pStyle w:val="ListParagraph"/>
        <w:numPr>
          <w:ilvl w:val="0"/>
          <w:numId w:val="15"/>
        </w:numPr>
        <w:spacing w:after="0" w:line="240" w:lineRule="auto"/>
        <w:ind w:right="-149"/>
        <w:jc w:val="both"/>
        <w:rPr>
          <w:rFonts w:ascii="Calibri" w:hAnsi="Calibri"/>
          <w:color w:val="auto"/>
          <w:kern w:val="0"/>
          <w:sz w:val="22"/>
          <w:szCs w:val="22"/>
        </w:rPr>
      </w:pPr>
      <w:r w:rsidRPr="00C7059C">
        <w:rPr>
          <w:rFonts w:ascii="Calibri" w:hAnsi="Calibri"/>
          <w:color w:val="auto"/>
          <w:kern w:val="0"/>
          <w:sz w:val="22"/>
          <w:szCs w:val="22"/>
        </w:rPr>
        <w:t>Experience in Long Term Care setting</w:t>
      </w:r>
    </w:p>
    <w:p w:rsidR="00C7059C" w:rsidRPr="00C7059C" w:rsidRDefault="00C7059C" w:rsidP="00C7059C">
      <w:pPr>
        <w:pStyle w:val="ListParagraph"/>
        <w:numPr>
          <w:ilvl w:val="0"/>
          <w:numId w:val="15"/>
        </w:numPr>
        <w:spacing w:after="0" w:line="240" w:lineRule="auto"/>
        <w:ind w:right="-149"/>
        <w:jc w:val="both"/>
        <w:rPr>
          <w:rFonts w:ascii="Calibri" w:hAnsi="Calibri"/>
          <w:color w:val="auto"/>
          <w:kern w:val="0"/>
          <w:sz w:val="22"/>
          <w:szCs w:val="22"/>
        </w:rPr>
      </w:pPr>
      <w:r w:rsidRPr="00C7059C">
        <w:rPr>
          <w:rFonts w:ascii="Calibri" w:hAnsi="Calibri"/>
          <w:color w:val="auto"/>
          <w:kern w:val="0"/>
          <w:sz w:val="22"/>
          <w:szCs w:val="22"/>
        </w:rPr>
        <w:t>Membership with Dietitians of Canada</w:t>
      </w:r>
    </w:p>
    <w:p w:rsidR="00C7059C" w:rsidRPr="00C7059C" w:rsidRDefault="00C7059C" w:rsidP="00C7059C">
      <w:pPr>
        <w:spacing w:after="0" w:line="240" w:lineRule="auto"/>
        <w:ind w:left="-426" w:right="-149"/>
        <w:jc w:val="both"/>
        <w:rPr>
          <w:rFonts w:ascii="Calibri" w:hAnsi="Calibri"/>
          <w:b/>
          <w:color w:val="auto"/>
          <w:kern w:val="0"/>
          <w:sz w:val="22"/>
          <w:szCs w:val="22"/>
        </w:rPr>
      </w:pPr>
    </w:p>
    <w:p w:rsidR="00C7059C" w:rsidRPr="00C7059C" w:rsidRDefault="00C7059C" w:rsidP="00C7059C">
      <w:pPr>
        <w:spacing w:after="0" w:line="240" w:lineRule="auto"/>
        <w:ind w:left="-426" w:right="-149"/>
        <w:jc w:val="both"/>
        <w:rPr>
          <w:rFonts w:ascii="Calibri" w:hAnsi="Calibri"/>
          <w:b/>
          <w:color w:val="auto"/>
          <w:kern w:val="0"/>
          <w:sz w:val="22"/>
          <w:szCs w:val="22"/>
        </w:rPr>
      </w:pPr>
      <w:r w:rsidRPr="00C7059C">
        <w:rPr>
          <w:rFonts w:ascii="Calibri" w:hAnsi="Calibri"/>
          <w:b/>
          <w:color w:val="auto"/>
          <w:kern w:val="0"/>
          <w:sz w:val="22"/>
          <w:szCs w:val="22"/>
        </w:rPr>
        <w:t>PREFERRED SKILLS/KNOWLEDGE/ABILITIES:</w:t>
      </w:r>
    </w:p>
    <w:p w:rsidR="00C7059C" w:rsidRPr="00C7059C" w:rsidRDefault="00C7059C" w:rsidP="00C7059C">
      <w:pPr>
        <w:pStyle w:val="ListParagraph"/>
        <w:numPr>
          <w:ilvl w:val="0"/>
          <w:numId w:val="16"/>
        </w:numPr>
        <w:spacing w:after="0" w:line="240" w:lineRule="auto"/>
        <w:ind w:right="-149"/>
        <w:jc w:val="both"/>
        <w:rPr>
          <w:rFonts w:ascii="Calibri" w:hAnsi="Calibri"/>
          <w:color w:val="auto"/>
          <w:kern w:val="0"/>
          <w:sz w:val="22"/>
          <w:szCs w:val="22"/>
        </w:rPr>
      </w:pPr>
      <w:r w:rsidRPr="00C7059C">
        <w:rPr>
          <w:rFonts w:ascii="Calibri" w:hAnsi="Calibri"/>
          <w:color w:val="auto"/>
          <w:kern w:val="0"/>
          <w:sz w:val="22"/>
          <w:szCs w:val="22"/>
        </w:rPr>
        <w:t>Ability to exercise good judgment; show initiative</w:t>
      </w:r>
    </w:p>
    <w:p w:rsidR="00C7059C" w:rsidRPr="00C7059C" w:rsidRDefault="00C7059C" w:rsidP="00C7059C">
      <w:pPr>
        <w:pStyle w:val="ListParagraph"/>
        <w:numPr>
          <w:ilvl w:val="0"/>
          <w:numId w:val="16"/>
        </w:numPr>
        <w:spacing w:after="0" w:line="240" w:lineRule="auto"/>
        <w:ind w:right="-149"/>
        <w:jc w:val="both"/>
        <w:rPr>
          <w:rFonts w:ascii="Calibri" w:hAnsi="Calibri"/>
          <w:color w:val="auto"/>
          <w:kern w:val="0"/>
          <w:sz w:val="22"/>
          <w:szCs w:val="22"/>
        </w:rPr>
      </w:pPr>
      <w:r w:rsidRPr="00C7059C">
        <w:rPr>
          <w:rFonts w:ascii="Calibri" w:hAnsi="Calibri"/>
          <w:color w:val="auto"/>
          <w:kern w:val="0"/>
          <w:sz w:val="22"/>
          <w:szCs w:val="22"/>
        </w:rPr>
        <w:t>Advanced level of computer competency</w:t>
      </w:r>
    </w:p>
    <w:p w:rsidR="00C7059C" w:rsidRPr="00C7059C" w:rsidRDefault="00C7059C" w:rsidP="00C7059C">
      <w:pPr>
        <w:pStyle w:val="ListParagraph"/>
        <w:numPr>
          <w:ilvl w:val="0"/>
          <w:numId w:val="16"/>
        </w:numPr>
        <w:spacing w:after="0" w:line="240" w:lineRule="auto"/>
        <w:ind w:right="-149"/>
        <w:jc w:val="both"/>
        <w:rPr>
          <w:rFonts w:ascii="Calibri" w:hAnsi="Calibri"/>
          <w:color w:val="auto"/>
          <w:kern w:val="0"/>
          <w:sz w:val="22"/>
          <w:szCs w:val="22"/>
        </w:rPr>
      </w:pPr>
      <w:r w:rsidRPr="00C7059C">
        <w:rPr>
          <w:rFonts w:ascii="Calibri" w:hAnsi="Calibri"/>
          <w:color w:val="auto"/>
          <w:kern w:val="0"/>
          <w:sz w:val="22"/>
          <w:szCs w:val="22"/>
        </w:rPr>
        <w:t>Excellent interpersonal and communication skills both written and verbal</w:t>
      </w:r>
    </w:p>
    <w:p w:rsidR="00C7059C" w:rsidRPr="00C7059C" w:rsidRDefault="00C7059C" w:rsidP="00C7059C">
      <w:pPr>
        <w:spacing w:after="0" w:line="240" w:lineRule="auto"/>
        <w:ind w:left="-426" w:right="-149"/>
        <w:jc w:val="both"/>
        <w:rPr>
          <w:rFonts w:ascii="Calibri" w:hAnsi="Calibri"/>
          <w:b/>
          <w:color w:val="auto"/>
          <w:kern w:val="0"/>
          <w:sz w:val="22"/>
          <w:szCs w:val="22"/>
        </w:rPr>
      </w:pPr>
    </w:p>
    <w:p w:rsidR="00C7059C" w:rsidRPr="00C7059C" w:rsidRDefault="00C7059C" w:rsidP="00C7059C">
      <w:pPr>
        <w:spacing w:after="0" w:line="240" w:lineRule="auto"/>
        <w:ind w:left="-426" w:right="-149"/>
        <w:jc w:val="both"/>
        <w:rPr>
          <w:rFonts w:ascii="Calibri" w:hAnsi="Calibri"/>
          <w:color w:val="auto"/>
          <w:kern w:val="0"/>
          <w:sz w:val="22"/>
          <w:szCs w:val="22"/>
        </w:rPr>
      </w:pPr>
      <w:r w:rsidRPr="00C7059C">
        <w:rPr>
          <w:rFonts w:ascii="Calibri" w:hAnsi="Calibri"/>
          <w:b/>
          <w:color w:val="auto"/>
          <w:kern w:val="0"/>
          <w:sz w:val="22"/>
          <w:szCs w:val="22"/>
        </w:rPr>
        <w:t xml:space="preserve">Salary Range: </w:t>
      </w:r>
      <w:r w:rsidRPr="00C7059C">
        <w:rPr>
          <w:rFonts w:ascii="Calibri" w:hAnsi="Calibri"/>
          <w:color w:val="auto"/>
          <w:kern w:val="0"/>
          <w:sz w:val="22"/>
          <w:szCs w:val="22"/>
        </w:rPr>
        <w:t>$85,215 - $96,458 per annum</w:t>
      </w:r>
    </w:p>
    <w:p w:rsidR="00C7059C" w:rsidRPr="00C7059C" w:rsidRDefault="00C7059C" w:rsidP="00C7059C">
      <w:pPr>
        <w:spacing w:after="0" w:line="240" w:lineRule="auto"/>
        <w:ind w:left="-426" w:right="-149"/>
        <w:jc w:val="both"/>
        <w:rPr>
          <w:rFonts w:ascii="Calibri" w:hAnsi="Calibri"/>
          <w:b/>
          <w:color w:val="auto"/>
          <w:kern w:val="0"/>
          <w:sz w:val="22"/>
          <w:szCs w:val="22"/>
        </w:rPr>
      </w:pPr>
      <w:r w:rsidRPr="00C7059C">
        <w:rPr>
          <w:rFonts w:ascii="Calibri" w:hAnsi="Calibri"/>
          <w:b/>
          <w:color w:val="auto"/>
          <w:kern w:val="0"/>
          <w:sz w:val="22"/>
          <w:szCs w:val="22"/>
        </w:rPr>
        <w:t>Pension Plan Available</w:t>
      </w:r>
    </w:p>
    <w:p w:rsidR="00C7059C" w:rsidRPr="00C7059C" w:rsidRDefault="00C7059C" w:rsidP="00C7059C">
      <w:pPr>
        <w:spacing w:after="0" w:line="240" w:lineRule="auto"/>
        <w:ind w:left="-426" w:right="-149"/>
        <w:jc w:val="both"/>
        <w:rPr>
          <w:rFonts w:ascii="Calibri" w:hAnsi="Calibri"/>
          <w:b/>
          <w:color w:val="auto"/>
          <w:kern w:val="0"/>
          <w:sz w:val="22"/>
          <w:szCs w:val="22"/>
        </w:rPr>
      </w:pPr>
      <w:r w:rsidRPr="00C7059C">
        <w:rPr>
          <w:rFonts w:ascii="Calibri" w:hAnsi="Calibri"/>
          <w:b/>
          <w:color w:val="auto"/>
          <w:kern w:val="0"/>
          <w:sz w:val="22"/>
          <w:szCs w:val="22"/>
        </w:rPr>
        <w:t xml:space="preserve">Initially Assigned to: </w:t>
      </w:r>
      <w:r w:rsidRPr="00C7059C">
        <w:rPr>
          <w:rFonts w:ascii="Calibri" w:hAnsi="Calibri"/>
          <w:color w:val="auto"/>
          <w:kern w:val="0"/>
          <w:sz w:val="22"/>
          <w:szCs w:val="22"/>
        </w:rPr>
        <w:t>Blind River Site</w:t>
      </w:r>
    </w:p>
    <w:p w:rsidR="00C7059C" w:rsidRDefault="00C7059C" w:rsidP="00C7059C">
      <w:pPr>
        <w:ind w:left="-426" w:right="-149"/>
        <w:rPr>
          <w:rFonts w:ascii="Calibri" w:hAnsi="Calibri"/>
          <w:b/>
          <w:szCs w:val="28"/>
        </w:rPr>
      </w:pPr>
    </w:p>
    <w:p w:rsidR="00C7059C" w:rsidRDefault="00C7059C" w:rsidP="00C7059C">
      <w:pPr>
        <w:pBdr>
          <w:top w:val="single" w:sz="4" w:space="1" w:color="auto"/>
          <w:left w:val="single" w:sz="4" w:space="4" w:color="auto"/>
          <w:bottom w:val="single" w:sz="4" w:space="1" w:color="auto"/>
          <w:right w:val="single" w:sz="4" w:space="4" w:color="auto"/>
        </w:pBdr>
        <w:ind w:left="-426" w:right="-149"/>
        <w:rPr>
          <w:rFonts w:ascii="Calibri" w:hAnsi="Calibri" w:cs="Calibri"/>
        </w:rPr>
      </w:pPr>
      <w:r w:rsidRPr="00047C7E">
        <w:rPr>
          <w:rFonts w:ascii="Calibri" w:hAnsi="Calibri" w:cs="Calibri"/>
          <w:b/>
        </w:rPr>
        <w:t>POSTED</w:t>
      </w:r>
      <w:r w:rsidRPr="00047C7E">
        <w:rPr>
          <w:rFonts w:ascii="Calibri" w:hAnsi="Calibri" w:cs="Calibri"/>
        </w:rPr>
        <w:t xml:space="preserve">: April 19, 2024 *This posting will remain open until filled, however, the selection process is scheduled to begin within two weeks of the Posted date.  </w:t>
      </w:r>
    </w:p>
    <w:p w:rsidR="00C7059C" w:rsidRPr="00047C7E" w:rsidRDefault="00C7059C" w:rsidP="00C7059C">
      <w:pPr>
        <w:pBdr>
          <w:top w:val="single" w:sz="4" w:space="1" w:color="auto"/>
          <w:left w:val="single" w:sz="4" w:space="4" w:color="auto"/>
          <w:bottom w:val="single" w:sz="4" w:space="1" w:color="auto"/>
          <w:right w:val="single" w:sz="4" w:space="4" w:color="auto"/>
        </w:pBdr>
        <w:ind w:left="-426" w:right="-149"/>
        <w:rPr>
          <w:rFonts w:ascii="Calibri" w:hAnsi="Calibri"/>
        </w:rPr>
      </w:pPr>
      <w:r w:rsidRPr="00047C7E">
        <w:rPr>
          <w:rFonts w:ascii="Calibri" w:hAnsi="Calibri"/>
        </w:rPr>
        <w:t xml:space="preserve">Interested applicants are asked to submit résumé via email to: </w:t>
      </w:r>
      <w:hyperlink r:id="rId7" w:history="1">
        <w:r w:rsidRPr="00047C7E">
          <w:rPr>
            <w:rFonts w:ascii="Calibri" w:hAnsi="Calibri"/>
            <w:color w:val="0000FF"/>
            <w:u w:val="single"/>
          </w:rPr>
          <w:t>humanresources@nshn.care</w:t>
        </w:r>
      </w:hyperlink>
    </w:p>
    <w:p w:rsidR="00C7059C" w:rsidRPr="00047C7E" w:rsidRDefault="00C7059C" w:rsidP="00C7059C">
      <w:pPr>
        <w:pBdr>
          <w:top w:val="single" w:sz="4" w:space="1" w:color="auto"/>
          <w:left w:val="single" w:sz="4" w:space="4" w:color="auto"/>
          <w:bottom w:val="single" w:sz="4" w:space="1" w:color="auto"/>
          <w:right w:val="single" w:sz="4" w:space="4" w:color="auto"/>
        </w:pBdr>
        <w:ind w:left="-426" w:right="-149"/>
        <w:jc w:val="center"/>
        <w:rPr>
          <w:rFonts w:ascii="Calibri" w:hAnsi="Calibri" w:cs="Calibri"/>
        </w:rPr>
      </w:pPr>
      <w:r w:rsidRPr="00047C7E">
        <w:rPr>
          <w:rFonts w:ascii="Calibri" w:hAnsi="Calibri"/>
          <w:i/>
          <w:szCs w:val="28"/>
        </w:rPr>
        <w:t>Only candidates selected for an interview will be contacted.</w:t>
      </w:r>
    </w:p>
    <w:p w:rsidR="00C7059C" w:rsidRDefault="00C7059C" w:rsidP="00C7059C">
      <w:pPr>
        <w:ind w:left="-426" w:right="-149"/>
        <w:rPr>
          <w:rFonts w:ascii="Calibri" w:hAnsi="Calibri"/>
          <w:szCs w:val="28"/>
        </w:rPr>
      </w:pPr>
    </w:p>
    <w:p w:rsidR="00C7059C" w:rsidRPr="007019FD" w:rsidRDefault="00C7059C" w:rsidP="00C7059C">
      <w:pPr>
        <w:pBdr>
          <w:top w:val="single" w:sz="4" w:space="1" w:color="auto"/>
          <w:left w:val="single" w:sz="4" w:space="4" w:color="auto"/>
          <w:bottom w:val="single" w:sz="4" w:space="1" w:color="auto"/>
          <w:right w:val="single" w:sz="4" w:space="4" w:color="auto"/>
        </w:pBdr>
        <w:ind w:left="-426" w:right="-149"/>
        <w:rPr>
          <w:rFonts w:ascii="Calibri" w:hAnsi="Calibri"/>
          <w:b/>
          <w:i/>
          <w:szCs w:val="28"/>
        </w:rPr>
      </w:pPr>
      <w:r w:rsidRPr="007019FD">
        <w:rPr>
          <w:rFonts w:ascii="Calibri" w:hAnsi="Calibri"/>
          <w:b/>
          <w:i/>
          <w:szCs w:val="28"/>
        </w:rPr>
        <w:t>NSHN is committed to equity, diversity and inclusion, and creating barrier-free employment opportunities.  In accordance with the Accessibility for Ontarians with Disabilities Act (A.O.D.A.)</w:t>
      </w:r>
      <w:r>
        <w:rPr>
          <w:rFonts w:ascii="Calibri" w:hAnsi="Calibri"/>
          <w:b/>
          <w:i/>
          <w:szCs w:val="28"/>
        </w:rPr>
        <w:t>;</w:t>
      </w:r>
      <w:r w:rsidRPr="007019FD">
        <w:rPr>
          <w:rFonts w:ascii="Calibri" w:hAnsi="Calibri"/>
          <w:b/>
          <w:i/>
          <w:szCs w:val="28"/>
        </w:rPr>
        <w:t xml:space="preserve"> the Ontario Human Rights Code</w:t>
      </w:r>
      <w:r>
        <w:rPr>
          <w:rFonts w:ascii="Calibri" w:hAnsi="Calibri"/>
          <w:b/>
          <w:i/>
          <w:szCs w:val="28"/>
        </w:rPr>
        <w:t xml:space="preserve">; </w:t>
      </w:r>
      <w:r w:rsidRPr="007019FD">
        <w:rPr>
          <w:rFonts w:ascii="Calibri" w:hAnsi="Calibri"/>
          <w:b/>
          <w:i/>
          <w:szCs w:val="28"/>
        </w:rPr>
        <w:t xml:space="preserve">requests for accommodation will be considered as part of the recruitment, interview, selection and hiring </w:t>
      </w:r>
      <w:r>
        <w:rPr>
          <w:rFonts w:ascii="Calibri" w:hAnsi="Calibri"/>
          <w:b/>
          <w:i/>
          <w:szCs w:val="28"/>
        </w:rPr>
        <w:t>processes.</w:t>
      </w:r>
    </w:p>
    <w:p w:rsidR="00C7059C" w:rsidRPr="002D5318" w:rsidRDefault="00C7059C" w:rsidP="00C7059C">
      <w:pPr>
        <w:tabs>
          <w:tab w:val="left" w:pos="1200"/>
        </w:tabs>
        <w:rPr>
          <w:rFonts w:ascii="Calibri" w:hAnsi="Calibri"/>
          <w:szCs w:val="28"/>
          <w:highlight w:val="green"/>
        </w:rPr>
      </w:pPr>
    </w:p>
    <w:p w:rsidR="00C7059C" w:rsidRPr="001976EE" w:rsidRDefault="00C7059C" w:rsidP="00C7059C">
      <w:pPr>
        <w:pBdr>
          <w:top w:val="single" w:sz="4" w:space="1" w:color="auto"/>
          <w:left w:val="single" w:sz="4" w:space="4" w:color="auto"/>
          <w:bottom w:val="single" w:sz="4" w:space="1" w:color="auto"/>
          <w:right w:val="single" w:sz="4" w:space="4" w:color="auto"/>
        </w:pBdr>
        <w:ind w:left="-426" w:right="-149"/>
        <w:rPr>
          <w:rFonts w:ascii="Calibri" w:hAnsi="Calibri"/>
          <w:szCs w:val="28"/>
        </w:rPr>
      </w:pPr>
      <w:r>
        <w:rPr>
          <w:rFonts w:ascii="Calibri" w:hAnsi="Calibri"/>
          <w:b/>
          <w:i/>
          <w:szCs w:val="28"/>
        </w:rPr>
        <w:t xml:space="preserve">Please be advised that there is a </w:t>
      </w:r>
      <w:r w:rsidRPr="007D7AD4">
        <w:rPr>
          <w:rFonts w:ascii="Calibri" w:hAnsi="Calibri"/>
          <w:b/>
          <w:i/>
          <w:szCs w:val="28"/>
        </w:rPr>
        <w:t>Mandatory COVID-19 vaccination policy in effect.</w:t>
      </w:r>
      <w:bookmarkStart w:id="0" w:name="_GoBack"/>
      <w:bookmarkEnd w:id="0"/>
    </w:p>
    <w:p w:rsidR="00F66134" w:rsidRPr="00C7059C" w:rsidRDefault="00F66134" w:rsidP="00C7059C"/>
    <w:sectPr w:rsidR="00F66134" w:rsidRPr="00C7059C" w:rsidSect="007A1409">
      <w:headerReference w:type="default"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409" w:rsidRDefault="007A1409" w:rsidP="007A1409">
      <w:pPr>
        <w:spacing w:after="0" w:line="240" w:lineRule="auto"/>
      </w:pPr>
      <w:r>
        <w:separator/>
      </w:r>
    </w:p>
  </w:endnote>
  <w:endnote w:type="continuationSeparator" w:id="0">
    <w:p w:rsidR="007A1409" w:rsidRDefault="007A1409" w:rsidP="007A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43" w:rsidRDefault="003F6D43">
    <w:pPr>
      <w:pStyle w:val="Footer"/>
    </w:pPr>
    <w:r>
      <w:rPr>
        <w:noProof/>
      </w:rPr>
      <w:drawing>
        <wp:anchor distT="0" distB="0" distL="114300" distR="114300" simplePos="0" relativeHeight="251663360" behindDoc="1" locked="0" layoutInCell="1" allowOverlap="1" wp14:anchorId="5124AE3C" wp14:editId="073D1B6E">
          <wp:simplePos x="0" y="0"/>
          <wp:positionH relativeFrom="column">
            <wp:posOffset>-934528</wp:posOffset>
          </wp:positionH>
          <wp:positionV relativeFrom="paragraph">
            <wp:posOffset>-660688</wp:posOffset>
          </wp:positionV>
          <wp:extent cx="7772144" cy="125945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N Letterhead July 19.jpg"/>
                  <pic:cNvPicPr/>
                </pic:nvPicPr>
                <pic:blipFill rotWithShape="1">
                  <a:blip r:embed="rId1" cstate="print">
                    <a:extLst>
                      <a:ext uri="{28A0092B-C50C-407E-A947-70E740481C1C}">
                        <a14:useLocalDpi xmlns:a14="http://schemas.microsoft.com/office/drawing/2010/main" val="0"/>
                      </a:ext>
                    </a:extLst>
                  </a:blip>
                  <a:srcRect t="87479"/>
                  <a:stretch/>
                </pic:blipFill>
                <pic:spPr bwMode="auto">
                  <a:xfrm>
                    <a:off x="0" y="0"/>
                    <a:ext cx="7772144" cy="12594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09" w:rsidRDefault="00797C81">
    <w:pPr>
      <w:pStyle w:val="Footer"/>
    </w:pPr>
    <w:r>
      <w:rPr>
        <w:noProof/>
      </w:rPr>
      <w:drawing>
        <wp:anchor distT="0" distB="0" distL="114300" distR="114300" simplePos="0" relativeHeight="251661312" behindDoc="1" locked="0" layoutInCell="1" allowOverlap="1" wp14:anchorId="3610FDD2" wp14:editId="44E6233A">
          <wp:simplePos x="0" y="0"/>
          <wp:positionH relativeFrom="column">
            <wp:posOffset>-914400</wp:posOffset>
          </wp:positionH>
          <wp:positionV relativeFrom="paragraph">
            <wp:posOffset>-468883</wp:posOffset>
          </wp:positionV>
          <wp:extent cx="7772144" cy="1259457"/>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N Letterhead July 19.jpg"/>
                  <pic:cNvPicPr/>
                </pic:nvPicPr>
                <pic:blipFill rotWithShape="1">
                  <a:blip r:embed="rId1" cstate="print">
                    <a:extLst>
                      <a:ext uri="{28A0092B-C50C-407E-A947-70E740481C1C}">
                        <a14:useLocalDpi xmlns:a14="http://schemas.microsoft.com/office/drawing/2010/main" val="0"/>
                      </a:ext>
                    </a:extLst>
                  </a:blip>
                  <a:srcRect t="87479"/>
                  <a:stretch/>
                </pic:blipFill>
                <pic:spPr bwMode="auto">
                  <a:xfrm>
                    <a:off x="0" y="0"/>
                    <a:ext cx="7771765" cy="1259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409" w:rsidRDefault="007A1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409" w:rsidRDefault="007A1409" w:rsidP="007A1409">
      <w:pPr>
        <w:spacing w:after="0" w:line="240" w:lineRule="auto"/>
      </w:pPr>
      <w:r>
        <w:separator/>
      </w:r>
    </w:p>
  </w:footnote>
  <w:footnote w:type="continuationSeparator" w:id="0">
    <w:p w:rsidR="007A1409" w:rsidRDefault="007A1409" w:rsidP="007A1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09" w:rsidRDefault="003F6D43">
    <w:pPr>
      <w:pStyle w:val="Header"/>
    </w:pPr>
    <w:r>
      <w:rPr>
        <w:noProof/>
      </w:rPr>
      <w:drawing>
        <wp:anchor distT="0" distB="0" distL="114300" distR="114300" simplePos="0" relativeHeight="251665408" behindDoc="1" locked="0" layoutInCell="1" allowOverlap="1" wp14:anchorId="2BA97987" wp14:editId="1FA7FFEB">
          <wp:simplePos x="0" y="0"/>
          <wp:positionH relativeFrom="column">
            <wp:posOffset>-934501</wp:posOffset>
          </wp:positionH>
          <wp:positionV relativeFrom="paragraph">
            <wp:posOffset>-452455</wp:posOffset>
          </wp:positionV>
          <wp:extent cx="7772362" cy="81950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N Letterhead July 19.jpg"/>
                  <pic:cNvPicPr/>
                </pic:nvPicPr>
                <pic:blipFill rotWithShape="1">
                  <a:blip r:embed="rId1" cstate="print">
                    <a:extLst>
                      <a:ext uri="{28A0092B-C50C-407E-A947-70E740481C1C}">
                        <a14:useLocalDpi xmlns:a14="http://schemas.microsoft.com/office/drawing/2010/main" val="0"/>
                      </a:ext>
                    </a:extLst>
                  </a:blip>
                  <a:srcRect b="91853"/>
                  <a:stretch/>
                </pic:blipFill>
                <pic:spPr bwMode="auto">
                  <a:xfrm>
                    <a:off x="0" y="0"/>
                    <a:ext cx="7772362" cy="8195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409" w:rsidRDefault="007A1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09" w:rsidRDefault="00797C81">
    <w:pPr>
      <w:pStyle w:val="Heade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772362" cy="819509"/>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N Letterhead July 19.jpg"/>
                  <pic:cNvPicPr/>
                </pic:nvPicPr>
                <pic:blipFill rotWithShape="1">
                  <a:blip r:embed="rId1" cstate="print">
                    <a:extLst>
                      <a:ext uri="{28A0092B-C50C-407E-A947-70E740481C1C}">
                        <a14:useLocalDpi xmlns:a14="http://schemas.microsoft.com/office/drawing/2010/main" val="0"/>
                      </a:ext>
                    </a:extLst>
                  </a:blip>
                  <a:srcRect b="91853"/>
                  <a:stretch/>
                </pic:blipFill>
                <pic:spPr bwMode="auto">
                  <a:xfrm>
                    <a:off x="0" y="0"/>
                    <a:ext cx="7778082" cy="8201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5C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4228C7"/>
    <w:multiLevelType w:val="hybridMultilevel"/>
    <w:tmpl w:val="A5EE0754"/>
    <w:lvl w:ilvl="0" w:tplc="1009000F">
      <w:start w:val="1"/>
      <w:numFmt w:val="decimal"/>
      <w:lvlText w:val="%1."/>
      <w:lvlJc w:val="left"/>
      <w:pPr>
        <w:ind w:left="1170" w:hanging="360"/>
      </w:pPr>
      <w:rPr>
        <w:rFonts w:cs="Times New Roman" w:hint="default"/>
      </w:rPr>
    </w:lvl>
    <w:lvl w:ilvl="1" w:tplc="10090019">
      <w:start w:val="1"/>
      <w:numFmt w:val="lowerLetter"/>
      <w:lvlText w:val="%2."/>
      <w:lvlJc w:val="left"/>
      <w:pPr>
        <w:ind w:left="2160" w:hanging="360"/>
      </w:pPr>
      <w:rPr>
        <w:rFonts w:cs="Times New Roman"/>
      </w:rPr>
    </w:lvl>
    <w:lvl w:ilvl="2" w:tplc="1009001B">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 w15:restartNumberingAfterBreak="0">
    <w:nsid w:val="17275909"/>
    <w:multiLevelType w:val="hybridMultilevel"/>
    <w:tmpl w:val="CA2A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C185E"/>
    <w:multiLevelType w:val="hybridMultilevel"/>
    <w:tmpl w:val="F84C14A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AE90EF9"/>
    <w:multiLevelType w:val="hybridMultilevel"/>
    <w:tmpl w:val="4ACE5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33BE6"/>
    <w:multiLevelType w:val="hybridMultilevel"/>
    <w:tmpl w:val="67D26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E6418"/>
    <w:multiLevelType w:val="hybridMultilevel"/>
    <w:tmpl w:val="7ED8A69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2E4965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3972A8"/>
    <w:multiLevelType w:val="hybridMultilevel"/>
    <w:tmpl w:val="BFA0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E5273"/>
    <w:multiLevelType w:val="hybridMultilevel"/>
    <w:tmpl w:val="7D26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A3F0D"/>
    <w:multiLevelType w:val="hybridMultilevel"/>
    <w:tmpl w:val="6A1C36C4"/>
    <w:lvl w:ilvl="0" w:tplc="64163976">
      <w:start w:val="2"/>
      <w:numFmt w:val="decimal"/>
      <w:lvlText w:val="%1."/>
      <w:lvlJc w:val="left"/>
      <w:pPr>
        <w:ind w:left="720" w:hanging="360"/>
      </w:pPr>
      <w:rPr>
        <w:rFonts w:ascii="Century Gothic" w:hAnsi="Century Gothic" w:cs="Times New Roman" w:hint="default"/>
        <w:i/>
        <w:color w:val="auto"/>
        <w:sz w:val="18"/>
        <w:szCs w:val="18"/>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5FF743BC"/>
    <w:multiLevelType w:val="hybridMultilevel"/>
    <w:tmpl w:val="816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87613"/>
    <w:multiLevelType w:val="hybridMultilevel"/>
    <w:tmpl w:val="240092D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15:restartNumberingAfterBreak="0">
    <w:nsid w:val="70652DA3"/>
    <w:multiLevelType w:val="hybridMultilevel"/>
    <w:tmpl w:val="184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4224C"/>
    <w:multiLevelType w:val="hybridMultilevel"/>
    <w:tmpl w:val="C0D8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4309A"/>
    <w:multiLevelType w:val="hybridMultilevel"/>
    <w:tmpl w:val="A49222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0"/>
  </w:num>
  <w:num w:numId="4">
    <w:abstractNumId w:val="15"/>
  </w:num>
  <w:num w:numId="5">
    <w:abstractNumId w:val="7"/>
  </w:num>
  <w:num w:numId="6">
    <w:abstractNumId w:val="11"/>
  </w:num>
  <w:num w:numId="7">
    <w:abstractNumId w:val="14"/>
  </w:num>
  <w:num w:numId="8">
    <w:abstractNumId w:val="13"/>
  </w:num>
  <w:num w:numId="9">
    <w:abstractNumId w:val="8"/>
  </w:num>
  <w:num w:numId="10">
    <w:abstractNumId w:val="2"/>
  </w:num>
  <w:num w:numId="11">
    <w:abstractNumId w:val="9"/>
  </w:num>
  <w:num w:numId="12">
    <w:abstractNumId w:val="4"/>
  </w:num>
  <w:num w:numId="13">
    <w:abstractNumId w:val="5"/>
  </w:num>
  <w:num w:numId="14">
    <w:abstractNumId w:val="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09"/>
    <w:rsid w:val="00024953"/>
    <w:rsid w:val="0003315D"/>
    <w:rsid w:val="0004122B"/>
    <w:rsid w:val="0005716A"/>
    <w:rsid w:val="00064F89"/>
    <w:rsid w:val="000771D0"/>
    <w:rsid w:val="00083670"/>
    <w:rsid w:val="00125E08"/>
    <w:rsid w:val="00152B4C"/>
    <w:rsid w:val="00166CA8"/>
    <w:rsid w:val="001D2636"/>
    <w:rsid w:val="00224069"/>
    <w:rsid w:val="002355E0"/>
    <w:rsid w:val="00260C76"/>
    <w:rsid w:val="002700CC"/>
    <w:rsid w:val="002B0E18"/>
    <w:rsid w:val="002C2D2F"/>
    <w:rsid w:val="00324F47"/>
    <w:rsid w:val="00342741"/>
    <w:rsid w:val="003F6D43"/>
    <w:rsid w:val="004440CC"/>
    <w:rsid w:val="00552CDF"/>
    <w:rsid w:val="005564D8"/>
    <w:rsid w:val="00565928"/>
    <w:rsid w:val="00584451"/>
    <w:rsid w:val="005868D3"/>
    <w:rsid w:val="00625563"/>
    <w:rsid w:val="00642138"/>
    <w:rsid w:val="006A4D27"/>
    <w:rsid w:val="006E733A"/>
    <w:rsid w:val="0072008B"/>
    <w:rsid w:val="007677F4"/>
    <w:rsid w:val="007802B2"/>
    <w:rsid w:val="00797C81"/>
    <w:rsid w:val="007A1409"/>
    <w:rsid w:val="00801C75"/>
    <w:rsid w:val="0084174A"/>
    <w:rsid w:val="00882DB6"/>
    <w:rsid w:val="008A3135"/>
    <w:rsid w:val="008B7F76"/>
    <w:rsid w:val="008F7F1D"/>
    <w:rsid w:val="0093266B"/>
    <w:rsid w:val="00941FE7"/>
    <w:rsid w:val="00991975"/>
    <w:rsid w:val="00A0168C"/>
    <w:rsid w:val="00A525B5"/>
    <w:rsid w:val="00A82EA2"/>
    <w:rsid w:val="00A84227"/>
    <w:rsid w:val="00AB2CDE"/>
    <w:rsid w:val="00AE2F24"/>
    <w:rsid w:val="00B16E7B"/>
    <w:rsid w:val="00C46099"/>
    <w:rsid w:val="00C54AED"/>
    <w:rsid w:val="00C7059C"/>
    <w:rsid w:val="00D25CE8"/>
    <w:rsid w:val="00D573B6"/>
    <w:rsid w:val="00D623F6"/>
    <w:rsid w:val="00E564C1"/>
    <w:rsid w:val="00EC63B0"/>
    <w:rsid w:val="00F04508"/>
    <w:rsid w:val="00F1336F"/>
    <w:rsid w:val="00F22BB8"/>
    <w:rsid w:val="00F66134"/>
    <w:rsid w:val="00F80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62FCC"/>
  <w15:docId w15:val="{BC882E02-BC6B-44BF-8A34-23BBBA3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D43"/>
    <w:pPr>
      <w:spacing w:after="180" w:line="271"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409"/>
  </w:style>
  <w:style w:type="paragraph" w:styleId="Footer">
    <w:name w:val="footer"/>
    <w:basedOn w:val="Normal"/>
    <w:link w:val="FooterChar"/>
    <w:uiPriority w:val="99"/>
    <w:unhideWhenUsed/>
    <w:rsid w:val="007A1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409"/>
  </w:style>
  <w:style w:type="paragraph" w:styleId="BalloonText">
    <w:name w:val="Balloon Text"/>
    <w:basedOn w:val="Normal"/>
    <w:link w:val="BalloonTextChar"/>
    <w:uiPriority w:val="99"/>
    <w:semiHidden/>
    <w:unhideWhenUsed/>
    <w:rsid w:val="007A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09"/>
    <w:rPr>
      <w:rFonts w:ascii="Tahoma" w:hAnsi="Tahoma" w:cs="Tahoma"/>
      <w:sz w:val="16"/>
      <w:szCs w:val="16"/>
    </w:rPr>
  </w:style>
  <w:style w:type="paragraph" w:styleId="ListParagraph">
    <w:name w:val="List Paragraph"/>
    <w:basedOn w:val="Normal"/>
    <w:uiPriority w:val="34"/>
    <w:qFormat/>
    <w:rsid w:val="0022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anresources@nshn.c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Blind River District Health Centre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Maiya Geoffroy</dc:creator>
  <cp:lastModifiedBy>Christine Hagger</cp:lastModifiedBy>
  <cp:revision>2</cp:revision>
  <cp:lastPrinted>2024-03-25T15:04:00Z</cp:lastPrinted>
  <dcterms:created xsi:type="dcterms:W3CDTF">2024-04-19T14:53:00Z</dcterms:created>
  <dcterms:modified xsi:type="dcterms:W3CDTF">2024-04-19T14:53:00Z</dcterms:modified>
</cp:coreProperties>
</file>